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8160" w14:textId="77777777" w:rsidR="001126ED" w:rsidRDefault="001126ED">
      <w:pPr>
        <w:pStyle w:val="Ttulo"/>
      </w:pPr>
    </w:p>
    <w:p w14:paraId="53101AE9" w14:textId="77777777" w:rsidR="001126ED" w:rsidRDefault="001126ED">
      <w:pPr>
        <w:pStyle w:val="Ttulo"/>
      </w:pPr>
    </w:p>
    <w:p w14:paraId="2BE55116" w14:textId="77777777" w:rsidR="008D653D" w:rsidRDefault="00A05A99">
      <w:pPr>
        <w:pStyle w:val="Ttul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5C0BEFA" wp14:editId="4E6B2EB9">
                <wp:simplePos x="0" y="0"/>
                <wp:positionH relativeFrom="page">
                  <wp:posOffset>965835</wp:posOffset>
                </wp:positionH>
                <wp:positionV relativeFrom="page">
                  <wp:posOffset>-111760</wp:posOffset>
                </wp:positionV>
                <wp:extent cx="5400675" cy="899795"/>
                <wp:effectExtent l="13335" t="12065" r="571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9979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33CC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58948" w14:textId="77777777" w:rsidR="002B2C4E" w:rsidRDefault="002B2C4E">
                            <w:pPr>
                              <w:tabs>
                                <w:tab w:val="center" w:pos="4253"/>
                                <w:tab w:val="right" w:pos="8364"/>
                              </w:tabs>
                              <w:rPr>
                                <w:color w:val="33CCCC"/>
                                <w:sz w:val="16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Formato da página: A4, ao alto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ab/>
                              <w:t>Margens: 3 cm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ab/>
                              <w:t>Parágrafos: simples</w:t>
                            </w:r>
                          </w:p>
                        </w:txbxContent>
                      </wps:txbx>
                      <wps:bodyPr rot="0" vert="horz" wrap="square" lIns="36000" tIns="540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6.05pt;margin-top:-8.8pt;width:425.2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" filled="f" strokecolor="#3cc" strokeweight=".5pt">
                <v:stroke dashstyle="1 1" endcap="round"/>
                <v:textbox inset="1mm,15mm,1mm,0">
                  <w:txbxContent>
                    <w:p w:rsidR="002B2C4E" w:rsidRDefault="002B2C4E">
                      <w:pPr>
                        <w:tabs>
                          <w:tab w:val="center" w:pos="4253"/>
                          <w:tab w:val="right" w:pos="8364"/>
                        </w:tabs>
                        <w:rPr>
                          <w:color w:val="33CCCC"/>
                          <w:sz w:val="16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Formato da página: A4, ao alto</w:t>
                      </w:r>
                      <w:r>
                        <w:rPr>
                          <w:color w:val="33CCCC"/>
                          <w:sz w:val="16"/>
                        </w:rPr>
                        <w:tab/>
                        <w:t>Margens: 3 cm</w:t>
                      </w:r>
                      <w:r>
                        <w:rPr>
                          <w:color w:val="33CCCC"/>
                          <w:sz w:val="16"/>
                        </w:rPr>
                        <w:tab/>
                        <w:t>Parágrafos: simples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0EC4800" wp14:editId="0392E4D9">
                <wp:simplePos x="0" y="0"/>
                <wp:positionH relativeFrom="page">
                  <wp:posOffset>0</wp:posOffset>
                </wp:positionH>
                <wp:positionV relativeFrom="page">
                  <wp:posOffset>1080135</wp:posOffset>
                </wp:positionV>
                <wp:extent cx="899795" cy="8531860"/>
                <wp:effectExtent l="9525" t="13335" r="508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53186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33CC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6AD21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{1}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.</w:t>
                            </w:r>
                          </w:p>
                          <w:p w14:paraId="3BCCC25A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3948B7BC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{2}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35BD7440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{3}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.</w:t>
                            </w:r>
                          </w:p>
                          <w:p w14:paraId="402183A2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60C3A32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{4}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4C573668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48CF1DCE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4CB74280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{5}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2D7EFA1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{6}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7B4D6380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62EF1E35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0A66C913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243C8E02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4220ADBB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7AB5B1F3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2778C15F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{5}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  <w:p w14:paraId="5E9F2A5C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1B28E4E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0AE1ADA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0ECFF408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5AD17CE5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31B13A8E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7720197F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257F1B05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183C484A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5BADFE92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3D0C100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12CF2F4A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3155E873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47C350F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2B057DEE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0CBCCC6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41FA8D6B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4410215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39DB7D17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345AB293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1681755D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7F8040F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7648DE7A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648BE8AD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666A2683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</w:p>
                          <w:p w14:paraId="11545E7D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6CB98E4A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2594A585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529EA3E0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2B01A9EF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79E0FC5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473D1FCC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0EF9A390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1A04859C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3A86714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52B4DF86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7FF007FE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366FA631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744776A5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</w:rPr>
                              <w:t>¶</w:t>
                            </w:r>
                          </w:p>
                          <w:p w14:paraId="749F97C4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  <w:rPr>
                                <w:color w:val="33CCCC"/>
                              </w:rPr>
                            </w:pPr>
                            <w:r>
                              <w:rPr>
                                <w:color w:val="33CCCC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color w:val="33CCCC"/>
                              </w:rPr>
                              <w:t>...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&lt;</w:t>
                            </w:r>
                          </w:p>
                          <w:p w14:paraId="298E35E9" w14:textId="77777777" w:rsidR="002B2C4E" w:rsidRDefault="002B2C4E">
                            <w:pPr>
                              <w:tabs>
                                <w:tab w:val="right" w:pos="709"/>
                              </w:tabs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.</w:t>
                            </w:r>
                            <w:r>
                              <w:rPr>
                                <w:color w:val="33CCCC"/>
                                <w:sz w:val="16"/>
                              </w:rPr>
                              <w:t>(etc.)</w:t>
                            </w:r>
                            <w:r>
                              <w:rPr>
                                <w:color w:va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1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85.05pt;width:70.85pt;height:671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" filled="f" strokecolor="#3cc" strokeweight=".5pt">
                <v:stroke dashstyle="1 1" endcap="round"/>
                <v:textbox inset="6mm,0,1mm,0">
                  <w:txbxContent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{1}</w:t>
                      </w:r>
                      <w:r>
                        <w:rPr>
                          <w:color w:val="FFFFFF"/>
                          <w:sz w:val="24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{2}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{3}</w:t>
                      </w:r>
                      <w:r>
                        <w:rPr>
                          <w:color w:val="FFFFFF"/>
                          <w:sz w:val="16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{4}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{5}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{6}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{5}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</w:rPr>
                        <w:t>¶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  <w:rPr>
                          <w:color w:val="33CCCC"/>
                        </w:rPr>
                      </w:pPr>
                      <w:r>
                        <w:rPr>
                          <w:color w:val="33CCCC"/>
                          <w:sz w:val="16"/>
                        </w:rPr>
                        <w:t>&gt;</w:t>
                      </w:r>
                      <w:r>
                        <w:rPr>
                          <w:color w:val="33CCCC"/>
                        </w:rPr>
                        <w:t>...</w:t>
                      </w:r>
                      <w:r>
                        <w:rPr>
                          <w:color w:val="33CCCC"/>
                          <w:sz w:val="16"/>
                        </w:rPr>
                        <w:t>&lt;</w:t>
                      </w:r>
                    </w:p>
                    <w:p w:rsidR="002B2C4E" w:rsidRDefault="002B2C4E">
                      <w:pPr>
                        <w:tabs>
                          <w:tab w:val="right" w:pos="709"/>
                        </w:tabs>
                        <w:jc w:val="center"/>
                      </w:pPr>
                      <w:r>
                        <w:rPr>
                          <w:color w:val="FFFFFF"/>
                        </w:rPr>
                        <w:t>.</w:t>
                      </w:r>
                      <w:r>
                        <w:rPr>
                          <w:color w:val="33CCCC"/>
                          <w:sz w:val="16"/>
                        </w:rPr>
                        <w:t>(etc.)</w:t>
                      </w:r>
                      <w:r>
                        <w:rPr>
                          <w:color w:val="FFFFFF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C5601">
        <w:t>Normas para a Formatação de Co</w:t>
      </w:r>
      <w:r w:rsidR="00865A28">
        <w:t xml:space="preserve">municações a Submeter </w:t>
      </w:r>
      <w:r w:rsidR="008D653D">
        <w:t>a</w:t>
      </w:r>
      <w:r w:rsidR="00917360">
        <w:t>o</w:t>
      </w:r>
      <w:r w:rsidR="000B60E6">
        <w:t xml:space="preserve"> </w:t>
      </w:r>
    </w:p>
    <w:p w14:paraId="176476D0" w14:textId="3F7F4744" w:rsidR="00280726" w:rsidRDefault="00865A28">
      <w:pPr>
        <w:pStyle w:val="Ttulo"/>
      </w:pPr>
      <w:r>
        <w:t>1</w:t>
      </w:r>
      <w:r w:rsidR="002D60A9">
        <w:t>8</w:t>
      </w:r>
      <w:r w:rsidR="00280726">
        <w:t>.º C</w:t>
      </w:r>
      <w:r w:rsidR="00917360">
        <w:t>ongresso Nacional de Manutenção</w:t>
      </w:r>
    </w:p>
    <w:p w14:paraId="042EB76C" w14:textId="6EA81BE7" w:rsidR="004C5601" w:rsidRDefault="00865A28">
      <w:pPr>
        <w:pStyle w:val="Ttulo"/>
      </w:pPr>
      <w:r>
        <w:t>2</w:t>
      </w:r>
      <w:r w:rsidR="002D60A9">
        <w:t>0 e 21</w:t>
      </w:r>
      <w:r w:rsidR="00280726">
        <w:t xml:space="preserve"> de Novembro de </w:t>
      </w:r>
      <w:r>
        <w:t>20</w:t>
      </w:r>
      <w:r w:rsidR="00054608">
        <w:t>2</w:t>
      </w:r>
      <w:r w:rsidR="002D60A9">
        <w:t>5</w:t>
      </w:r>
      <w:r w:rsidR="001B07AC">
        <w:t xml:space="preserve"> – </w:t>
      </w:r>
      <w:r w:rsidR="002D60A9">
        <w:t>Lagoas Park Hotel, Oeiras</w:t>
      </w:r>
    </w:p>
    <w:p w14:paraId="0F3F6402" w14:textId="77777777" w:rsidR="004C5601" w:rsidRDefault="004C5601"/>
    <w:p w14:paraId="0DEC55EE" w14:textId="77777777" w:rsidR="001126ED" w:rsidRDefault="001126ED"/>
    <w:p w14:paraId="3EA93D97" w14:textId="77777777" w:rsidR="004C5601" w:rsidRDefault="001126ED">
      <w:pPr>
        <w:jc w:val="center"/>
      </w:pPr>
      <w:r>
        <w:t xml:space="preserve">C. </w:t>
      </w:r>
      <w:r w:rsidR="00A30ECF">
        <w:t>J.C.</w:t>
      </w:r>
      <w:r w:rsidR="006F5C12">
        <w:t>O.</w:t>
      </w:r>
      <w:r w:rsidR="002D734E">
        <w:t xml:space="preserve"> Augusto</w:t>
      </w:r>
      <w:r w:rsidR="004C5601">
        <w:t xml:space="preserve"> (</w:t>
      </w:r>
      <w:r w:rsidR="004C5601">
        <w:rPr>
          <w:vertAlign w:val="superscript"/>
        </w:rPr>
        <w:t>1</w:t>
      </w:r>
      <w:r w:rsidR="006F5C12">
        <w:t>), M. J.</w:t>
      </w:r>
      <w:r w:rsidR="002D734E">
        <w:t xml:space="preserve"> Bruto</w:t>
      </w:r>
      <w:r w:rsidR="004C5601">
        <w:t xml:space="preserve"> (</w:t>
      </w:r>
      <w:r w:rsidR="004C5601">
        <w:rPr>
          <w:vertAlign w:val="superscript"/>
        </w:rPr>
        <w:t>1</w:t>
      </w:r>
      <w:r w:rsidR="006F5C12">
        <w:t>), M. T.</w:t>
      </w:r>
      <w:r w:rsidR="002D734E">
        <w:t xml:space="preserve"> Cícero</w:t>
      </w:r>
      <w:r w:rsidR="004C5601">
        <w:t xml:space="preserve"> (</w:t>
      </w:r>
      <w:r w:rsidR="004C5601">
        <w:rPr>
          <w:vertAlign w:val="superscript"/>
        </w:rPr>
        <w:t>1</w:t>
      </w:r>
      <w:r w:rsidR="004C5601">
        <w:t>)</w:t>
      </w:r>
    </w:p>
    <w:p w14:paraId="7DAC912F" w14:textId="77777777" w:rsidR="004C5601" w:rsidRDefault="00A30ECF">
      <w:pPr>
        <w:jc w:val="center"/>
        <w:rPr>
          <w:sz w:val="16"/>
        </w:rPr>
      </w:pPr>
      <w:r>
        <w:rPr>
          <w:sz w:val="16"/>
        </w:rPr>
        <w:t>cjcoa</w:t>
      </w:r>
      <w:r w:rsidR="006F5C12">
        <w:rPr>
          <w:sz w:val="16"/>
        </w:rPr>
        <w:t>@</w:t>
      </w:r>
      <w:r w:rsidR="001126ED">
        <w:rPr>
          <w:sz w:val="16"/>
        </w:rPr>
        <w:t>dem.</w:t>
      </w:r>
      <w:r w:rsidR="006F5C12">
        <w:rPr>
          <w:sz w:val="16"/>
        </w:rPr>
        <w:t>ua</w:t>
      </w:r>
      <w:r>
        <w:rPr>
          <w:sz w:val="16"/>
        </w:rPr>
        <w:t>.pt, mjb</w:t>
      </w:r>
      <w:r w:rsidR="004C5601">
        <w:rPr>
          <w:sz w:val="16"/>
        </w:rPr>
        <w:t>@</w:t>
      </w:r>
      <w:r w:rsidR="001126ED">
        <w:rPr>
          <w:sz w:val="16"/>
        </w:rPr>
        <w:t>dem.</w:t>
      </w:r>
      <w:r w:rsidR="006F5C12">
        <w:rPr>
          <w:sz w:val="16"/>
        </w:rPr>
        <w:t>ua</w:t>
      </w:r>
      <w:r w:rsidR="004C5601">
        <w:rPr>
          <w:sz w:val="16"/>
        </w:rPr>
        <w:t xml:space="preserve">.pt, </w:t>
      </w:r>
      <w:r>
        <w:rPr>
          <w:sz w:val="16"/>
        </w:rPr>
        <w:t>mtc</w:t>
      </w:r>
      <w:r w:rsidR="004C5601">
        <w:rPr>
          <w:sz w:val="16"/>
        </w:rPr>
        <w:t>@</w:t>
      </w:r>
      <w:r w:rsidR="001126ED">
        <w:rPr>
          <w:sz w:val="16"/>
        </w:rPr>
        <w:t>dem.</w:t>
      </w:r>
      <w:r w:rsidR="006F5C12">
        <w:rPr>
          <w:sz w:val="16"/>
        </w:rPr>
        <w:t>ua</w:t>
      </w:r>
      <w:r w:rsidR="004C5601">
        <w:rPr>
          <w:sz w:val="16"/>
        </w:rPr>
        <w:t>.pt</w:t>
      </w:r>
    </w:p>
    <w:p w14:paraId="604AB547" w14:textId="77777777" w:rsidR="004C5601" w:rsidRDefault="004C5601"/>
    <w:p w14:paraId="2D1952B7" w14:textId="77777777" w:rsidR="004C5601" w:rsidRDefault="004C5601">
      <w:pPr>
        <w:jc w:val="center"/>
        <w:rPr>
          <w:i/>
          <w:iCs/>
        </w:rPr>
      </w:pPr>
      <w:r>
        <w:rPr>
          <w:i/>
          <w:iCs/>
        </w:rPr>
        <w:t>(</w:t>
      </w:r>
      <w:r>
        <w:rPr>
          <w:i/>
          <w:iCs/>
          <w:vertAlign w:val="superscript"/>
        </w:rPr>
        <w:t>1</w:t>
      </w:r>
      <w:r>
        <w:rPr>
          <w:i/>
          <w:iCs/>
        </w:rPr>
        <w:t>) Departamento de Engenhari</w:t>
      </w:r>
      <w:r w:rsidR="000B60E6">
        <w:rPr>
          <w:i/>
          <w:iCs/>
        </w:rPr>
        <w:t>a Mecânica, Universidade de Algures</w:t>
      </w:r>
      <w:r>
        <w:rPr>
          <w:i/>
          <w:iCs/>
        </w:rPr>
        <w:t>, Portugal</w:t>
      </w:r>
    </w:p>
    <w:p w14:paraId="3F86FBDD" w14:textId="77777777" w:rsidR="004C5601" w:rsidRDefault="004C5601"/>
    <w:p w14:paraId="38792EC5" w14:textId="77777777" w:rsidR="004C5601" w:rsidRDefault="004C5601"/>
    <w:p w14:paraId="1C03FB1C" w14:textId="77777777" w:rsidR="004C5601" w:rsidRDefault="002B639E">
      <w:r>
        <w:pict w14:anchorId="3561F8D4">
          <v:rect id="_x0000_i1025" style="width:425.2pt;height:1.5pt" o:hralign="center" o:hrstd="t" o:hrnoshade="t" o:hr="t" fillcolor="black" stroked="f"/>
        </w:pict>
      </w:r>
    </w:p>
    <w:p w14:paraId="5FC515D8" w14:textId="77777777" w:rsidR="004C5601" w:rsidRDefault="004C5601">
      <w:pPr>
        <w:rPr>
          <w:b/>
          <w:bCs/>
        </w:rPr>
      </w:pPr>
      <w:r>
        <w:rPr>
          <w:b/>
          <w:bCs/>
        </w:rPr>
        <w:t>Resumo</w:t>
      </w:r>
    </w:p>
    <w:p w14:paraId="26E3F3E9" w14:textId="77777777" w:rsidR="004C5601" w:rsidRDefault="004C5601">
      <w:pPr>
        <w:pStyle w:val="Resumo"/>
        <w:spacing w:after="0"/>
        <w:ind w:left="0"/>
      </w:pPr>
      <w:r>
        <w:t>Estas Normas destinam-se a uniformizar o formato de submissão das Comunicações, para posterior compilação. Assim, apela-se aos autores para o seu cumprimento.</w:t>
      </w:r>
    </w:p>
    <w:p w14:paraId="1210EF77" w14:textId="77777777" w:rsidR="004C5601" w:rsidRDefault="004C5601">
      <w:r>
        <w:t>Incluem-se ainda indicações quanto à formataç</w:t>
      </w:r>
      <w:r w:rsidR="002B2C4E">
        <w:t>ão da página, parágrafos, espaça</w:t>
      </w:r>
      <w:r>
        <w:t xml:space="preserve">mentos e tipos de letra em ‘caixas de texto’, colocadas nas margens superior e esquerda </w:t>
      </w:r>
      <w:r>
        <w:rPr>
          <w:color w:val="33CCCC"/>
        </w:rPr>
        <w:t>[em azul-água]</w:t>
      </w:r>
      <w:r>
        <w:t>.</w:t>
      </w:r>
    </w:p>
    <w:p w14:paraId="2EBF5617" w14:textId="77777777" w:rsidR="004C5601" w:rsidRDefault="004C5601">
      <w:r>
        <w:t>Este texto pode também ser utilizado directamente pelos Autores na escrita dos seus Artigos agradecendo-se, nesse caso, a eliminação das referidas ‘caixas’.</w:t>
      </w:r>
    </w:p>
    <w:p w14:paraId="7D566A1F" w14:textId="77777777" w:rsidR="004C5601" w:rsidRDefault="002B639E">
      <w:r>
        <w:pict w14:anchorId="0A93B17F">
          <v:rect id="_x0000_i1026" style="width:425.2pt;height:1.5pt" o:hralign="center" o:hrstd="t" o:hrnoshade="t" o:hr="t" fillcolor="black" stroked="f"/>
        </w:pict>
      </w:r>
    </w:p>
    <w:p w14:paraId="7732292F" w14:textId="77777777" w:rsidR="004C5601" w:rsidRDefault="004C5601"/>
    <w:p w14:paraId="5A62EF14" w14:textId="77777777" w:rsidR="004C5601" w:rsidRDefault="004C5601" w:rsidP="00E122E8"/>
    <w:p w14:paraId="207AA79C" w14:textId="77777777" w:rsidR="004C5601" w:rsidRDefault="004C5601" w:rsidP="00E122E8">
      <w:pPr>
        <w:keepNext/>
        <w:keepLines/>
        <w:rPr>
          <w:b/>
          <w:bCs/>
        </w:rPr>
      </w:pPr>
      <w:r>
        <w:rPr>
          <w:b/>
          <w:bCs/>
        </w:rPr>
        <w:t>1. Introdução</w:t>
      </w:r>
    </w:p>
    <w:p w14:paraId="1C7CE13E" w14:textId="77777777" w:rsidR="004C5601" w:rsidRDefault="004C5601" w:rsidP="00E122E8">
      <w:pPr>
        <w:keepNext/>
        <w:keepLines/>
      </w:pPr>
    </w:p>
    <w:p w14:paraId="7DD9CBA1" w14:textId="77777777" w:rsidR="007B76B5" w:rsidRDefault="007B76B5" w:rsidP="00E122E8">
      <w:pPr>
        <w:keepNext/>
        <w:keepLines/>
      </w:pPr>
      <w:r>
        <w:t>Os textos serão apres</w:t>
      </w:r>
      <w:r w:rsidR="00917360">
        <w:t>entados em Português</w:t>
      </w:r>
      <w:r>
        <w:t>.</w:t>
      </w:r>
    </w:p>
    <w:p w14:paraId="2765E3F7" w14:textId="77777777" w:rsidR="004C5601" w:rsidRDefault="004C5601" w:rsidP="00E122E8">
      <w:pPr>
        <w:pStyle w:val="Resumo"/>
        <w:spacing w:after="0"/>
        <w:ind w:left="0"/>
      </w:pPr>
      <w:r>
        <w:t xml:space="preserve">Dá-se preferência à utilização de textos processados em </w:t>
      </w:r>
      <w:r>
        <w:rPr>
          <w:i/>
          <w:iCs/>
        </w:rPr>
        <w:t>MS-WinWord</w:t>
      </w:r>
      <w:r>
        <w:t xml:space="preserve"> – ficheiro do tipo ‘</w:t>
      </w:r>
      <w:r>
        <w:rPr>
          <w:i/>
          <w:iCs/>
        </w:rPr>
        <w:t>*.doc</w:t>
      </w:r>
      <w:r>
        <w:t xml:space="preserve">’. Caso utilize outro sistema, o envio deve ser feito em formato </w:t>
      </w:r>
      <w:r>
        <w:rPr>
          <w:i/>
          <w:iCs/>
        </w:rPr>
        <w:t>Rich Text</w:t>
      </w:r>
      <w:r>
        <w:t xml:space="preserve"> – ficheiro do tipo </w:t>
      </w:r>
      <w:r>
        <w:rPr>
          <w:i/>
          <w:iCs/>
        </w:rPr>
        <w:t>*</w:t>
      </w:r>
      <w:r>
        <w:t>.</w:t>
      </w:r>
      <w:r>
        <w:rPr>
          <w:i/>
          <w:iCs/>
        </w:rPr>
        <w:t>rtf</w:t>
      </w:r>
      <w:r>
        <w:t>’.</w:t>
      </w:r>
    </w:p>
    <w:p w14:paraId="0AE7339B" w14:textId="77777777" w:rsidR="004C5601" w:rsidRDefault="004C5601" w:rsidP="00E122E8">
      <w:pPr>
        <w:pStyle w:val="Resumo"/>
        <w:spacing w:after="0"/>
        <w:ind w:left="0"/>
      </w:pPr>
      <w:r w:rsidRPr="00756E42">
        <w:t xml:space="preserve">Desaconselha-se a submissão em formatos protegidos como, por exemplo, o </w:t>
      </w:r>
      <w:r w:rsidRPr="00756E42">
        <w:rPr>
          <w:i/>
          <w:iCs/>
        </w:rPr>
        <w:t>Acrobat.pdf</w:t>
      </w:r>
      <w:r w:rsidRPr="00756E42">
        <w:t>’ que dificultarão a compilação final dos trabalhos</w:t>
      </w:r>
      <w:r>
        <w:t>.</w:t>
      </w:r>
    </w:p>
    <w:p w14:paraId="62B36F9D" w14:textId="77777777" w:rsidR="004C5601" w:rsidRDefault="004C5601" w:rsidP="00E122E8">
      <w:pPr>
        <w:keepNext/>
        <w:keepLines/>
      </w:pPr>
    </w:p>
    <w:p w14:paraId="18CDBD9E" w14:textId="77777777" w:rsidR="004C5601" w:rsidRDefault="004C5601" w:rsidP="00E122E8">
      <w:pPr>
        <w:keepNext/>
        <w:keepLines/>
      </w:pPr>
    </w:p>
    <w:p w14:paraId="27F0193C" w14:textId="77777777" w:rsidR="004C5601" w:rsidRDefault="004C5601" w:rsidP="00E122E8">
      <w:pPr>
        <w:keepNext/>
        <w:keepLines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Formatação Geral da Página</w:t>
      </w:r>
    </w:p>
    <w:p w14:paraId="4104ED89" w14:textId="77777777" w:rsidR="004C5601" w:rsidRDefault="004C5601" w:rsidP="00E122E8">
      <w:pPr>
        <w:keepNext/>
        <w:keepLines/>
      </w:pPr>
    </w:p>
    <w:p w14:paraId="75197955" w14:textId="77777777" w:rsidR="004C5601" w:rsidRDefault="004C5601" w:rsidP="00E122E8">
      <w:pPr>
        <w:rPr>
          <w:noProof/>
        </w:rPr>
      </w:pPr>
      <w:r>
        <w:rPr>
          <w:noProof/>
        </w:rPr>
        <w:t>As páginas, de tamanho A4, devem ter margens idênticas de 3 cm, sem qualquer ‘cabeçalho’, ‘rodapé’ ou numeração.</w:t>
      </w:r>
    </w:p>
    <w:p w14:paraId="6D50A68A" w14:textId="77777777" w:rsidR="004C5601" w:rsidRDefault="004C5601" w:rsidP="00E122E8">
      <w:r>
        <w:t>Excepto nos casos particulares, referidos no ponto 3, todo o texto deve ser formatado para:</w:t>
      </w:r>
    </w:p>
    <w:p w14:paraId="4A11F54B" w14:textId="77777777" w:rsidR="004C5601" w:rsidRDefault="004C5601" w:rsidP="00E122E8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6251"/>
      </w:tblGrid>
      <w:tr w:rsidR="004C5601" w14:paraId="10CD501D" w14:textId="77777777" w:rsidTr="00A63650">
        <w:trPr>
          <w:jc w:val="center"/>
        </w:trPr>
        <w:tc>
          <w:tcPr>
            <w:tcW w:w="1540" w:type="dxa"/>
          </w:tcPr>
          <w:p w14:paraId="2DFC0D26" w14:textId="77777777" w:rsidR="004C5601" w:rsidRDefault="004C5601" w:rsidP="00E122E8">
            <w:pPr>
              <w:rPr>
                <w:b/>
                <w:bCs/>
              </w:rPr>
            </w:pPr>
            <w:r>
              <w:rPr>
                <w:b/>
                <w:bCs/>
              </w:rPr>
              <w:t>Caracteres:</w:t>
            </w:r>
            <w:r>
              <w:rPr>
                <w:color w:val="FFFFFF"/>
              </w:rPr>
              <w:t xml:space="preserve"> .</w:t>
            </w:r>
          </w:p>
        </w:tc>
        <w:tc>
          <w:tcPr>
            <w:tcW w:w="6251" w:type="dxa"/>
          </w:tcPr>
          <w:p w14:paraId="3991288C" w14:textId="77777777" w:rsidR="004C5601" w:rsidRDefault="004C5601" w:rsidP="00E122E8">
            <w:r>
              <w:t xml:space="preserve">fonte </w:t>
            </w:r>
            <w:r>
              <w:rPr>
                <w:i/>
                <w:iCs/>
              </w:rPr>
              <w:t>Times New Roman</w:t>
            </w:r>
            <w:r w:rsidR="00A63650">
              <w:rPr>
                <w:i/>
                <w:iCs/>
              </w:rPr>
              <w:t xml:space="preserve"> ou Arial</w:t>
            </w:r>
            <w:r>
              <w:t>, estilo ‘normal’, tamanho 10 pt.</w:t>
            </w:r>
          </w:p>
        </w:tc>
      </w:tr>
      <w:tr w:rsidR="004C5601" w14:paraId="3C104108" w14:textId="77777777" w:rsidTr="00A63650">
        <w:trPr>
          <w:jc w:val="center"/>
        </w:trPr>
        <w:tc>
          <w:tcPr>
            <w:tcW w:w="1540" w:type="dxa"/>
          </w:tcPr>
          <w:p w14:paraId="2F87266D" w14:textId="77777777" w:rsidR="004C5601" w:rsidRDefault="004C5601" w:rsidP="00E122E8">
            <w:pPr>
              <w:rPr>
                <w:b/>
                <w:bCs/>
              </w:rPr>
            </w:pPr>
            <w:r>
              <w:rPr>
                <w:b/>
                <w:bCs/>
              </w:rPr>
              <w:t>Parágrafos:</w:t>
            </w:r>
            <w:r>
              <w:rPr>
                <w:color w:val="FFFFFF"/>
              </w:rPr>
              <w:t xml:space="preserve"> .</w:t>
            </w:r>
          </w:p>
        </w:tc>
        <w:tc>
          <w:tcPr>
            <w:tcW w:w="6251" w:type="dxa"/>
            <w:vAlign w:val="center"/>
          </w:tcPr>
          <w:p w14:paraId="6ED9FEC8" w14:textId="77777777" w:rsidR="004C5601" w:rsidRDefault="004C5601" w:rsidP="00E122E8">
            <w:r>
              <w:t>justificados, espaçamento simples, tabulações de 0.5 cm</w:t>
            </w:r>
          </w:p>
        </w:tc>
      </w:tr>
    </w:tbl>
    <w:p w14:paraId="569BABD8" w14:textId="77777777" w:rsidR="004C5601" w:rsidRDefault="004C5601" w:rsidP="00E122E8"/>
    <w:p w14:paraId="2D1C5270" w14:textId="77777777" w:rsidR="004C5601" w:rsidRDefault="004C5601" w:rsidP="00E122E8"/>
    <w:p w14:paraId="32936BC7" w14:textId="77777777" w:rsidR="004C5601" w:rsidRDefault="004C5601" w:rsidP="00E122E8">
      <w:pPr>
        <w:keepNext/>
        <w:keepLines/>
        <w:rPr>
          <w:b/>
          <w:bCs/>
        </w:rPr>
      </w:pPr>
      <w:r>
        <w:rPr>
          <w:b/>
          <w:bCs/>
        </w:rPr>
        <w:t>3. Formatação do Texto</w:t>
      </w:r>
    </w:p>
    <w:p w14:paraId="5C9A8A02" w14:textId="77777777" w:rsidR="004C5601" w:rsidRDefault="004C5601" w:rsidP="00E122E8"/>
    <w:p w14:paraId="2FAD4AF7" w14:textId="77777777" w:rsidR="004C5601" w:rsidRDefault="004C5601" w:rsidP="00E122E8">
      <w:pPr>
        <w:keepNext/>
        <w:keepLines/>
        <w:rPr>
          <w:b/>
          <w:bCs/>
        </w:rPr>
      </w:pPr>
      <w:r>
        <w:rPr>
          <w:b/>
          <w:bCs/>
        </w:rPr>
        <w:t>3.1. Título, Autor(es), etc.</w:t>
      </w:r>
    </w:p>
    <w:p w14:paraId="2621B036" w14:textId="77777777" w:rsidR="004C5601" w:rsidRDefault="004C5601" w:rsidP="00E122E8">
      <w:pPr>
        <w:keepNext/>
        <w:keepLines/>
      </w:pPr>
    </w:p>
    <w:p w14:paraId="7571D038" w14:textId="4484605C" w:rsidR="004C5601" w:rsidRDefault="004C5601" w:rsidP="00E122E8">
      <w:pPr>
        <w:keepNext/>
        <w:keepLines/>
      </w:pPr>
      <w:r>
        <w:t xml:space="preserve">De acordo com </w:t>
      </w:r>
      <w:r w:rsidR="00A70277">
        <w:t>a</w:t>
      </w:r>
      <w:r>
        <w:t xml:space="preserve"> </w:t>
      </w:r>
      <w:r w:rsidR="00A70277">
        <w:t>Tabela</w:t>
      </w:r>
      <w:r>
        <w:t xml:space="preserve"> 1:</w:t>
      </w:r>
    </w:p>
    <w:p w14:paraId="2A4DF4EC" w14:textId="77777777" w:rsidR="004C5601" w:rsidRDefault="004C5601">
      <w:pPr>
        <w:keepNext/>
        <w:keepLine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57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567"/>
      </w:tblGrid>
      <w:tr w:rsidR="004C5601" w14:paraId="74485904" w14:textId="77777777">
        <w:trPr>
          <w:jc w:val="center"/>
        </w:trPr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BB9CFE3" w14:textId="77777777" w:rsidR="004C5601" w:rsidRDefault="004C5601">
            <w:pPr>
              <w:rPr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7268FC3F" w14:textId="77777777" w:rsidR="004C5601" w:rsidRDefault="004C5601">
            <w:pPr>
              <w:jc w:val="center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sz w:val="16"/>
              </w:rPr>
              <w:t>caracteres</w:t>
            </w: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noWrap/>
            <w:vAlign w:val="center"/>
          </w:tcPr>
          <w:p w14:paraId="40A1F359" w14:textId="77777777" w:rsidR="004C5601" w:rsidRDefault="004C5601">
            <w:pPr>
              <w:jc w:val="center"/>
              <w:rPr>
                <w:b/>
                <w:bCs/>
                <w:smallCaps/>
                <w:sz w:val="16"/>
              </w:rPr>
            </w:pPr>
            <w:r>
              <w:rPr>
                <w:b/>
                <w:bCs/>
                <w:smallCaps/>
                <w:sz w:val="16"/>
              </w:rPr>
              <w:t>parágrafo</w:t>
            </w:r>
          </w:p>
        </w:tc>
        <w:tc>
          <w:tcPr>
            <w:tcW w:w="567" w:type="dxa"/>
            <w:tcBorders>
              <w:top w:val="nil"/>
              <w:bottom w:val="double" w:sz="4" w:space="0" w:color="auto"/>
              <w:right w:val="nil"/>
            </w:tcBorders>
          </w:tcPr>
          <w:p w14:paraId="20017DEB" w14:textId="77777777" w:rsidR="004C5601" w:rsidRDefault="004C5601">
            <w:pPr>
              <w:jc w:val="center"/>
              <w:rPr>
                <w:b/>
                <w:bCs/>
                <w:smallCaps/>
                <w:sz w:val="16"/>
              </w:rPr>
            </w:pPr>
          </w:p>
        </w:tc>
      </w:tr>
      <w:tr w:rsidR="004C5601" w14:paraId="3F3F49A6" w14:textId="77777777">
        <w:trPr>
          <w:jc w:val="center"/>
        </w:trPr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68BD495" w14:textId="77777777" w:rsidR="004C5601" w:rsidRDefault="004C5601">
            <w:r>
              <w:t>Título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0D6721C9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negrito, 12 pt.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14:paraId="4887E4B3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centrado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05D8836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{1}</w:t>
            </w:r>
          </w:p>
        </w:tc>
      </w:tr>
      <w:tr w:rsidR="004C5601" w14:paraId="237D60D8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9F92A76" w14:textId="77777777" w:rsidR="004C5601" w:rsidRDefault="004C5601">
            <w:pPr>
              <w:jc w:val="right"/>
              <w:rPr>
                <w:sz w:val="16"/>
              </w:rPr>
            </w:pPr>
            <w:r>
              <w:rPr>
                <w:sz w:val="16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66DEE3CE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0FD64841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A9EA71A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</w:p>
        </w:tc>
      </w:tr>
      <w:tr w:rsidR="004C5601" w14:paraId="76CE085F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BF9147D" w14:textId="77777777" w:rsidR="004C5601" w:rsidRDefault="004C5601">
            <w:r>
              <w:t>Autor(es)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D93C6F8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normal, 10 pt.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6944DD7A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1F172CE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{2}</w:t>
            </w:r>
          </w:p>
        </w:tc>
      </w:tr>
      <w:tr w:rsidR="004C5601" w14:paraId="7955AF34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92425E9" w14:textId="77777777" w:rsidR="004C5601" w:rsidRDefault="004C5601">
            <w:pPr>
              <w:jc w:val="left"/>
            </w:pPr>
            <w:r>
              <w:t>e-mail(s)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5ACF5028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normal, 8 pt.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E42F9AD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4A71584F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{3}</w:t>
            </w:r>
          </w:p>
        </w:tc>
      </w:tr>
      <w:tr w:rsidR="004C5601" w14:paraId="6013E7A3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672F5C4B" w14:textId="77777777" w:rsidR="004C5601" w:rsidRDefault="004C5601">
            <w:pPr>
              <w:jc w:val="right"/>
              <w:rPr>
                <w:sz w:val="16"/>
              </w:rPr>
            </w:pPr>
            <w:r>
              <w:rPr>
                <w:sz w:val="16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1EF49392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27CE1837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883B718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</w:p>
        </w:tc>
      </w:tr>
      <w:tr w:rsidR="004C5601" w14:paraId="3D76F46F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76AA42D6" w14:textId="77777777" w:rsidR="004C5601" w:rsidRDefault="004C5601">
            <w:r>
              <w:t>Instituição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CD2F7C9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itálico, 10 pt.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4478D786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centrado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6AF1131B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{4}</w:t>
            </w:r>
          </w:p>
        </w:tc>
      </w:tr>
      <w:tr w:rsidR="004C5601" w14:paraId="7AD6A89D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78C2975" w14:textId="77777777" w:rsidR="004C5601" w:rsidRDefault="004C5601">
            <w:pPr>
              <w:jc w:val="right"/>
              <w:rPr>
                <w:sz w:val="16"/>
              </w:rPr>
            </w:pPr>
            <w:r>
              <w:rPr>
                <w:sz w:val="16"/>
              </w:rPr>
              <w:t>[separador]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771F2CE4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020A1A4C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89F85A3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</w:p>
        </w:tc>
      </w:tr>
      <w:tr w:rsidR="004C5601" w14:paraId="0EF7AB0E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180F7D2F" w14:textId="77777777" w:rsidR="004C5601" w:rsidRDefault="004C5601">
            <w:pPr>
              <w:jc w:val="right"/>
              <w:rPr>
                <w:sz w:val="16"/>
              </w:rPr>
            </w:pPr>
            <w:r>
              <w:rPr>
                <w:sz w:val="16"/>
              </w:rPr>
              <w:t>linha horizontal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25422827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(espessura: 1.5 pt)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760B1CDB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simples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235F02B5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{5}</w:t>
            </w:r>
          </w:p>
        </w:tc>
      </w:tr>
      <w:tr w:rsidR="004C5601" w14:paraId="0C570D65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E69EEA2" w14:textId="77777777" w:rsidR="004C5601" w:rsidRDefault="004C5601">
            <w:r>
              <w:t>‘</w:t>
            </w:r>
            <w:r>
              <w:rPr>
                <w:b/>
                <w:bCs/>
              </w:rPr>
              <w:t>Resumo</w:t>
            </w:r>
            <w:r>
              <w:t>’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noWrap/>
            <w:vAlign w:val="center"/>
          </w:tcPr>
          <w:p w14:paraId="50F49FAE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negrito, 10 pt.</w:t>
            </w:r>
          </w:p>
        </w:tc>
        <w:tc>
          <w:tcPr>
            <w:tcW w:w="1701" w:type="dxa"/>
            <w:noWrap/>
            <w:vAlign w:val="center"/>
          </w:tcPr>
          <w:p w14:paraId="539EC674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D302DBB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{6}</w:t>
            </w:r>
          </w:p>
        </w:tc>
      </w:tr>
      <w:tr w:rsidR="004C5601" w14:paraId="788A11C6" w14:textId="77777777">
        <w:trPr>
          <w:jc w:val="center"/>
        </w:trPr>
        <w:tc>
          <w:tcPr>
            <w:tcW w:w="1701" w:type="dxa"/>
            <w:tcBorders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2A9807C" w14:textId="77777777" w:rsidR="004C5601" w:rsidRDefault="004C5601">
            <w:pPr>
              <w:jc w:val="center"/>
            </w:pPr>
            <w:r>
              <w:t>texto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BB2CFA4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normal, 10 pt.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5D4A211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595A4EB3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</w:p>
        </w:tc>
      </w:tr>
      <w:tr w:rsidR="004C5601" w14:paraId="6AE9F71C" w14:textId="77777777">
        <w:trPr>
          <w:jc w:val="center"/>
        </w:trPr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3D8D695" w14:textId="77777777" w:rsidR="004C5601" w:rsidRDefault="004C5601">
            <w:pPr>
              <w:jc w:val="right"/>
              <w:rPr>
                <w:sz w:val="16"/>
              </w:rPr>
            </w:pPr>
            <w:r>
              <w:rPr>
                <w:sz w:val="16"/>
              </w:rPr>
              <w:t>linha horizontal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14:paraId="10AD0380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(espessura: 1.5 pt)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noWrap/>
            <w:vAlign w:val="center"/>
          </w:tcPr>
          <w:p w14:paraId="586BF228" w14:textId="77777777" w:rsidR="004C5601" w:rsidRDefault="004C56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1, simples</w:t>
            </w:r>
          </w:p>
        </w:tc>
        <w:tc>
          <w:tcPr>
            <w:tcW w:w="567" w:type="dxa"/>
            <w:tcBorders>
              <w:bottom w:val="double" w:sz="4" w:space="0" w:color="auto"/>
              <w:right w:val="nil"/>
            </w:tcBorders>
            <w:vAlign w:val="center"/>
          </w:tcPr>
          <w:p w14:paraId="4035CC43" w14:textId="77777777" w:rsidR="004C5601" w:rsidRDefault="004C5601">
            <w:pPr>
              <w:jc w:val="center"/>
              <w:rPr>
                <w:color w:val="33CCCC"/>
                <w:sz w:val="16"/>
              </w:rPr>
            </w:pPr>
            <w:r>
              <w:rPr>
                <w:color w:val="33CCCC"/>
                <w:sz w:val="16"/>
              </w:rPr>
              <w:t>{5}</w:t>
            </w:r>
          </w:p>
        </w:tc>
      </w:tr>
    </w:tbl>
    <w:p w14:paraId="2CB9E608" w14:textId="77777777" w:rsidR="004C5601" w:rsidRDefault="004C5601"/>
    <w:p w14:paraId="72BA9A4B" w14:textId="19560819" w:rsidR="004C5601" w:rsidRDefault="00A70277">
      <w:pPr>
        <w:jc w:val="center"/>
      </w:pPr>
      <w:r>
        <w:t>Tabela</w:t>
      </w:r>
      <w:r w:rsidR="004C5601">
        <w:t xml:space="preserve"> 1 – Formatação: casos particulares</w:t>
      </w:r>
    </w:p>
    <w:p w14:paraId="7BBE23D5" w14:textId="77777777" w:rsidR="004C5601" w:rsidRDefault="001126ED" w:rsidP="00E122E8">
      <w:pPr>
        <w:keepNext/>
        <w:keepLines/>
        <w:rPr>
          <w:b/>
          <w:bCs/>
        </w:rPr>
      </w:pPr>
      <w:r>
        <w:rPr>
          <w:b/>
          <w:bCs/>
        </w:rPr>
        <w:br w:type="page"/>
      </w:r>
      <w:r w:rsidR="004C5601">
        <w:rPr>
          <w:b/>
          <w:bCs/>
        </w:rPr>
        <w:lastRenderedPageBreak/>
        <w:t>3.2. Corpo do Texto</w:t>
      </w:r>
    </w:p>
    <w:p w14:paraId="4871947F" w14:textId="77777777" w:rsidR="004C5601" w:rsidRDefault="004C5601" w:rsidP="00E122E8">
      <w:pPr>
        <w:keepNext/>
        <w:keepLines/>
      </w:pPr>
    </w:p>
    <w:p w14:paraId="485A9830" w14:textId="77777777" w:rsidR="004C5601" w:rsidRDefault="004C5601" w:rsidP="00E122E8">
      <w:r>
        <w:t>N</w:t>
      </w:r>
      <w:r w:rsidR="000B60E6">
        <w:t xml:space="preserve">a identificação dos diferentes </w:t>
      </w:r>
      <w:r w:rsidR="000B60E6" w:rsidRPr="000B60E6">
        <w:rPr>
          <w:i/>
        </w:rPr>
        <w:t>i</w:t>
      </w:r>
      <w:r w:rsidRPr="000B60E6">
        <w:rPr>
          <w:i/>
        </w:rPr>
        <w:t>tens</w:t>
      </w:r>
      <w:r>
        <w:t xml:space="preserve"> ou assuntos, pode ser utilizada uma referenciação numérica ou outra julgada mais adequada. Todos os caracteres devem ser em ‘negrito’ e no tamanho </w:t>
      </w:r>
      <w:r>
        <w:rPr>
          <w:i/>
          <w:iCs/>
        </w:rPr>
        <w:t>standard</w:t>
      </w:r>
      <w:r>
        <w:t xml:space="preserve"> de 10 pt.</w:t>
      </w:r>
    </w:p>
    <w:p w14:paraId="568D5149" w14:textId="77777777" w:rsidR="004C5601" w:rsidRDefault="004C5601" w:rsidP="00E122E8">
      <w:r>
        <w:t>O parágrafo poderá ser justificado ou alinhado à esquerda.</w:t>
      </w:r>
    </w:p>
    <w:p w14:paraId="06745449" w14:textId="77777777" w:rsidR="004C5601" w:rsidRDefault="004C5601" w:rsidP="00E122E8">
      <w:r>
        <w:t xml:space="preserve">Títulos de 1º nível deverão estar separados do texto imediatamente anterior por </w:t>
      </w:r>
      <w:r>
        <w:rPr>
          <w:u w:val="single"/>
        </w:rPr>
        <w:t>2 parágrafos</w:t>
      </w:r>
      <w:r>
        <w:t xml:space="preserve"> simples, enquanto os de níveis inferiores serão separados com, pelo menos, 1 parágrafo simples.</w:t>
      </w:r>
    </w:p>
    <w:p w14:paraId="37D2242D" w14:textId="77777777" w:rsidR="004C5601" w:rsidRDefault="004C5601" w:rsidP="00E122E8"/>
    <w:p w14:paraId="13C299E8" w14:textId="77777777" w:rsidR="004C5601" w:rsidRDefault="004C5601" w:rsidP="00E122E8">
      <w:r>
        <w:t>O texto deverá ser escrito em estilo ‘normal’, também de tamanho 10 pt, podendo usar-se parágrafos de separação da forma mais conveniente à clareza de leitura.</w:t>
      </w:r>
    </w:p>
    <w:p w14:paraId="2B971EAB" w14:textId="77777777" w:rsidR="004C5601" w:rsidRDefault="004C5601" w:rsidP="00E122E8"/>
    <w:p w14:paraId="5F80413D" w14:textId="77777777" w:rsidR="004C5601" w:rsidRDefault="004C5601" w:rsidP="00E122E8"/>
    <w:p w14:paraId="5653A710" w14:textId="77777777" w:rsidR="004C5601" w:rsidRDefault="004C5601" w:rsidP="00E122E8">
      <w:pPr>
        <w:keepNext/>
        <w:keepLines/>
        <w:rPr>
          <w:b/>
          <w:bCs/>
        </w:rPr>
      </w:pPr>
      <w:r>
        <w:rPr>
          <w:b/>
          <w:bCs/>
        </w:rPr>
        <w:t>3.3. Figuras, Tabelas e Equações</w:t>
      </w:r>
    </w:p>
    <w:p w14:paraId="623CEBD9" w14:textId="77777777" w:rsidR="004C5601" w:rsidRDefault="004C5601" w:rsidP="00E122E8">
      <w:pPr>
        <w:keepNext/>
        <w:keepLines/>
      </w:pPr>
    </w:p>
    <w:p w14:paraId="5630D845" w14:textId="77777777" w:rsidR="004C5601" w:rsidRDefault="004C5601" w:rsidP="00E122E8">
      <w:r>
        <w:t>Figuras e Tabelas deverão ser incluídas no texto, na posição pretendida, centradas na página e identificadas sequencialmente – numérica e/ou alfa-numericamente – em legenda colocada abaixo, igualmente centrada e separada por um parágrafo simples.</w:t>
      </w:r>
    </w:p>
    <w:p w14:paraId="2AE5B33F" w14:textId="77777777" w:rsidR="004C5601" w:rsidRDefault="004C5601" w:rsidP="00E122E8">
      <w:r>
        <w:t>O conjunto (Figura, ou Tabela, e respectiva legenda) deve ser espaçado do texto anterior e do posterior por, pelo menos, um parágrafo simples.</w:t>
      </w:r>
    </w:p>
    <w:p w14:paraId="491A4C1B" w14:textId="77777777" w:rsidR="004C5601" w:rsidRDefault="004C5601" w:rsidP="00E122E8"/>
    <w:p w14:paraId="10E687F2" w14:textId="77777777" w:rsidR="004C5601" w:rsidRDefault="004C5601" w:rsidP="00E122E8">
      <w:r>
        <w:t>Os mesmos princípios serão seguidos na escrita de Equações, excepto quanto à identificação que deve ser numérica, aposta junto ao bordo direito da página, na mesma linha e entre parêntesis curvos – (</w:t>
      </w:r>
      <w:r>
        <w:rPr>
          <w:i/>
          <w:iCs/>
        </w:rPr>
        <w:t>##</w:t>
      </w:r>
      <w:r>
        <w:t>).</w:t>
      </w:r>
    </w:p>
    <w:p w14:paraId="76FA041C" w14:textId="77777777" w:rsidR="004C5601" w:rsidRDefault="004C5601" w:rsidP="00E122E8">
      <w:r>
        <w:t>O tipo e tamanho dos caracteres, bem como indentações ou tabulações dos parágrafos, poderão ser adaptados às dimensões da informação a registar.</w:t>
      </w:r>
    </w:p>
    <w:p w14:paraId="707CA506" w14:textId="77777777" w:rsidR="004C5601" w:rsidRDefault="004C5601" w:rsidP="00E122E8"/>
    <w:p w14:paraId="57FE593B" w14:textId="77777777" w:rsidR="004C5601" w:rsidRDefault="004C5601" w:rsidP="00E122E8"/>
    <w:p w14:paraId="53B2201F" w14:textId="58FAE02F" w:rsidR="004C5601" w:rsidRDefault="00320C47" w:rsidP="00E122E8">
      <w:pPr>
        <w:rPr>
          <w:b/>
          <w:bCs/>
        </w:rPr>
      </w:pPr>
      <w:r>
        <w:rPr>
          <w:b/>
          <w:bCs/>
        </w:rPr>
        <w:t>4</w:t>
      </w:r>
      <w:r w:rsidR="004C5601">
        <w:rPr>
          <w:b/>
          <w:bCs/>
        </w:rPr>
        <w:t>. Conclusão</w:t>
      </w:r>
    </w:p>
    <w:p w14:paraId="7387307B" w14:textId="77777777" w:rsidR="004C5601" w:rsidRDefault="004C5601" w:rsidP="00E122E8"/>
    <w:p w14:paraId="245BDC1E" w14:textId="7764E221" w:rsidR="00521FAD" w:rsidRDefault="009D7C25" w:rsidP="00E122E8">
      <w:r>
        <w:t>O ficheiro com o texto</w:t>
      </w:r>
      <w:r w:rsidR="004C5601" w:rsidRPr="00521FAD">
        <w:t xml:space="preserve"> deverá ser enviado por </w:t>
      </w:r>
      <w:r w:rsidR="004C5601" w:rsidRPr="00521FAD">
        <w:rPr>
          <w:i/>
          <w:iCs/>
        </w:rPr>
        <w:t>e-mail</w:t>
      </w:r>
      <w:r w:rsidR="004C5601" w:rsidRPr="00521FAD">
        <w:t xml:space="preserve">, até </w:t>
      </w:r>
      <w:r w:rsidR="0089336B">
        <w:rPr>
          <w:b/>
        </w:rPr>
        <w:t>31</w:t>
      </w:r>
      <w:r w:rsidR="00E70CA0" w:rsidRPr="00521FAD">
        <w:rPr>
          <w:b/>
        </w:rPr>
        <w:t xml:space="preserve"> de </w:t>
      </w:r>
      <w:r w:rsidR="00054608">
        <w:rPr>
          <w:b/>
        </w:rPr>
        <w:t>Agosto</w:t>
      </w:r>
      <w:r w:rsidR="00521FAD" w:rsidRPr="00521FAD">
        <w:rPr>
          <w:b/>
        </w:rPr>
        <w:t xml:space="preserve"> de 20</w:t>
      </w:r>
      <w:r w:rsidR="00054608">
        <w:rPr>
          <w:b/>
        </w:rPr>
        <w:t>2</w:t>
      </w:r>
      <w:r w:rsidR="002B639E">
        <w:rPr>
          <w:b/>
        </w:rPr>
        <w:t>5</w:t>
      </w:r>
      <w:r w:rsidR="004C5601" w:rsidRPr="00521FAD">
        <w:t>, para o</w:t>
      </w:r>
      <w:r w:rsidR="002310C4" w:rsidRPr="00521FAD">
        <w:t>s</w:t>
      </w:r>
      <w:r w:rsidR="004C5601" w:rsidRPr="00521FAD">
        <w:t xml:space="preserve"> endereço</w:t>
      </w:r>
      <w:r w:rsidR="002310C4" w:rsidRPr="00521FAD">
        <w:t>s</w:t>
      </w:r>
      <w:r w:rsidR="004C5601" w:rsidRPr="00521FAD">
        <w:t xml:space="preserve"> electrónico</w:t>
      </w:r>
      <w:r w:rsidR="002310C4" w:rsidRPr="00521FAD">
        <w:t>s</w:t>
      </w:r>
      <w:r w:rsidR="00521FAD">
        <w:t>:</w:t>
      </w:r>
      <w:r w:rsidR="00655893">
        <w:t xml:space="preserve"> </w:t>
      </w:r>
      <w:hyperlink r:id="rId6" w:history="1">
        <w:r w:rsidR="00865A28" w:rsidRPr="00B06DD3">
          <w:rPr>
            <w:rStyle w:val="Hiperligao"/>
          </w:rPr>
          <w:t>apmigeral@apmi.com.pt</w:t>
        </w:r>
      </w:hyperlink>
    </w:p>
    <w:p w14:paraId="3A0E4405" w14:textId="77777777" w:rsidR="00E53825" w:rsidRDefault="00E53825" w:rsidP="00E122E8"/>
    <w:p w14:paraId="0DB82A77" w14:textId="5C4ABBAA" w:rsidR="004C5601" w:rsidRDefault="004C5601" w:rsidP="00E122E8">
      <w:r>
        <w:t xml:space="preserve">Do texto da mensagem deverá constar o Título da Comunicação, </w:t>
      </w:r>
      <w:r w:rsidR="00F80A29">
        <w:t>Autor (es</w:t>
      </w:r>
      <w:r>
        <w:t>) e Instituição de origem, bem como a identificação da pessoa indicada para fazer a apresentação oral no Congresso.</w:t>
      </w:r>
    </w:p>
    <w:p w14:paraId="6D41DA97" w14:textId="5374556A" w:rsidR="004C5601" w:rsidRDefault="004C5601" w:rsidP="00E122E8"/>
    <w:p w14:paraId="7AAB5E1F" w14:textId="1B46CA45" w:rsidR="00E53825" w:rsidRDefault="00E53825" w:rsidP="00E122E8"/>
    <w:p w14:paraId="7AFAD74C" w14:textId="77777777" w:rsidR="00E53825" w:rsidRDefault="00E53825" w:rsidP="00E122E8"/>
    <w:p w14:paraId="0422888E" w14:textId="662E3FF9" w:rsidR="00E53825" w:rsidRDefault="00E53825" w:rsidP="00E122E8">
      <w:pPr>
        <w:keepNext/>
        <w:keepLines/>
        <w:rPr>
          <w:b/>
          <w:bCs/>
        </w:rPr>
      </w:pPr>
      <w:r>
        <w:rPr>
          <w:b/>
          <w:bCs/>
        </w:rPr>
        <w:t>Referências</w:t>
      </w:r>
    </w:p>
    <w:p w14:paraId="3BDD727F" w14:textId="77777777" w:rsidR="00E53825" w:rsidRDefault="00E53825" w:rsidP="00E122E8">
      <w:pPr>
        <w:keepNext/>
        <w:keepLines/>
      </w:pPr>
    </w:p>
    <w:p w14:paraId="397E53D8" w14:textId="77777777" w:rsidR="00E53825" w:rsidRDefault="00E53825" w:rsidP="00E122E8">
      <w:r>
        <w:t>A identificação, entre parêntesis rectos – [</w:t>
      </w:r>
      <w:r>
        <w:rPr>
          <w:i/>
          <w:iCs/>
        </w:rPr>
        <w:t>##</w:t>
      </w:r>
      <w:r>
        <w:t>] – deverá ser sequencial.</w:t>
      </w:r>
    </w:p>
    <w:p w14:paraId="3E6359EA" w14:textId="77777777" w:rsidR="00E53825" w:rsidRDefault="00E53825" w:rsidP="00E122E8">
      <w:r>
        <w:t>Caracteres ‘normais’ serão utilizados para Referências Bibliográficas e caracteres ‘elevados’ para Notas ao texto.</w:t>
      </w:r>
    </w:p>
    <w:p w14:paraId="047D34B0" w14:textId="77777777" w:rsidR="00E53825" w:rsidRDefault="00E53825" w:rsidP="00E122E8"/>
    <w:p w14:paraId="525AECC6" w14:textId="77777777" w:rsidR="00E53825" w:rsidRDefault="00E53825" w:rsidP="00E122E8">
      <w:r>
        <w:t>As Referências Bibliográficas serão listadas no término da Comunicação, de acordo com as Normas aplicáveis.</w:t>
      </w:r>
    </w:p>
    <w:p w14:paraId="053A418C" w14:textId="77777777" w:rsidR="00E53825" w:rsidRDefault="00E53825" w:rsidP="00E122E8">
      <w:r>
        <w:t>Notas ou Observações, referenciadas no corpo do texto, deverão preferencialmente ser mantidas na mesma página em que é feita a respectiva ‘chamada’.</w:t>
      </w:r>
    </w:p>
    <w:p w14:paraId="05CA680D" w14:textId="410669EE" w:rsidR="00E53825" w:rsidRDefault="00E53825" w:rsidP="00E122E8"/>
    <w:p w14:paraId="2E1A9392" w14:textId="4C9C2626" w:rsidR="00E53825" w:rsidRDefault="00E53825" w:rsidP="00E122E8"/>
    <w:p w14:paraId="1D705F0A" w14:textId="77777777" w:rsidR="00E53825" w:rsidRDefault="00E53825" w:rsidP="00E122E8"/>
    <w:p w14:paraId="126BB803" w14:textId="77777777" w:rsidR="004C5601" w:rsidRDefault="004C5601" w:rsidP="00E122E8">
      <w:pPr>
        <w:tabs>
          <w:tab w:val="left" w:pos="709"/>
        </w:tabs>
        <w:ind w:left="709" w:hanging="709"/>
        <w:rPr>
          <w:b/>
          <w:bCs/>
        </w:rPr>
      </w:pPr>
      <w:r>
        <w:rPr>
          <w:b/>
          <w:bCs/>
        </w:rPr>
        <w:t>Notas:</w:t>
      </w:r>
    </w:p>
    <w:p w14:paraId="497F06F5" w14:textId="77777777" w:rsidR="004C5601" w:rsidRDefault="004C5601" w:rsidP="00E122E8">
      <w:pPr>
        <w:tabs>
          <w:tab w:val="left" w:pos="709"/>
        </w:tabs>
        <w:spacing w:after="120"/>
        <w:ind w:left="851" w:hanging="851"/>
      </w:pPr>
      <w:r>
        <w:tab/>
        <w:t>-</w:t>
      </w:r>
      <w:r>
        <w:tab/>
        <w:t xml:space="preserve">de modo a reduzir o tamanho, para transmissão, poderá ser utilizada uma compressão do tipo </w:t>
      </w:r>
      <w:r>
        <w:rPr>
          <w:i/>
          <w:iCs/>
        </w:rPr>
        <w:t>Zip</w:t>
      </w:r>
      <w:r>
        <w:t xml:space="preserve">, </w:t>
      </w:r>
      <w:r>
        <w:rPr>
          <w:i/>
          <w:iCs/>
        </w:rPr>
        <w:t>Rar</w:t>
      </w:r>
      <w:r>
        <w:t xml:space="preserve"> ou equivalente, para plataformas </w:t>
      </w:r>
      <w:r>
        <w:rPr>
          <w:i/>
          <w:iCs/>
        </w:rPr>
        <w:t>PC</w:t>
      </w:r>
      <w:r>
        <w:t>;</w:t>
      </w:r>
    </w:p>
    <w:p w14:paraId="293AC3DD" w14:textId="77777777" w:rsidR="004C5601" w:rsidRDefault="004C5601" w:rsidP="00E122E8">
      <w:pPr>
        <w:tabs>
          <w:tab w:val="left" w:pos="709"/>
        </w:tabs>
        <w:ind w:left="851" w:hanging="851"/>
      </w:pPr>
      <w:r>
        <w:rPr>
          <w:b/>
          <w:bCs/>
        </w:rPr>
        <w:tab/>
        <w:t>-</w:t>
      </w:r>
      <w:r>
        <w:rPr>
          <w:b/>
          <w:bCs/>
        </w:rPr>
        <w:tab/>
      </w:r>
      <w:r>
        <w:t>em caso de dificuldades de comunicações, o ficheiro poderá alternativamente ser enviado em</w:t>
      </w:r>
      <w:r w:rsidR="002310C4" w:rsidRPr="0034024A">
        <w:t xml:space="preserve"> Pen drive</w:t>
      </w:r>
      <w:r>
        <w:t>, por Correio, p</w:t>
      </w:r>
      <w:r w:rsidR="003710CA">
        <w:t>ara o Secretariado do Congresso:</w:t>
      </w:r>
    </w:p>
    <w:p w14:paraId="4E78CD7A" w14:textId="77777777" w:rsidR="002310C4" w:rsidRDefault="002310C4" w:rsidP="00E122E8">
      <w:pPr>
        <w:tabs>
          <w:tab w:val="left" w:pos="709"/>
        </w:tabs>
        <w:ind w:left="851" w:hanging="851"/>
      </w:pPr>
    </w:p>
    <w:p w14:paraId="0B6F9325" w14:textId="77777777" w:rsidR="00B74B2E" w:rsidRDefault="00B74B2E" w:rsidP="00E122E8">
      <w:pPr>
        <w:tabs>
          <w:tab w:val="left" w:pos="709"/>
        </w:tabs>
        <w:ind w:left="851" w:hanging="851"/>
      </w:pPr>
      <w:r>
        <w:rPr>
          <w:b/>
          <w:bCs/>
        </w:rPr>
        <w:tab/>
        <w:t>A.</w:t>
      </w:r>
      <w:r>
        <w:t>P.M.I.</w:t>
      </w:r>
    </w:p>
    <w:p w14:paraId="526CB367" w14:textId="4B9F1C12" w:rsidR="003710CA" w:rsidRDefault="003710CA" w:rsidP="00E122E8">
      <w:pPr>
        <w:tabs>
          <w:tab w:val="left" w:pos="709"/>
        </w:tabs>
        <w:ind w:left="851" w:hanging="851"/>
      </w:pPr>
      <w:r>
        <w:tab/>
      </w:r>
      <w:r w:rsidR="00054608">
        <w:t>Rua Lawes, 13</w:t>
      </w:r>
    </w:p>
    <w:p w14:paraId="2F2B62C4" w14:textId="376E1E14" w:rsidR="00655893" w:rsidRDefault="0032412A" w:rsidP="00E122E8">
      <w:pPr>
        <w:tabs>
          <w:tab w:val="left" w:pos="709"/>
        </w:tabs>
        <w:ind w:left="851" w:hanging="851"/>
      </w:pPr>
      <w:r>
        <w:tab/>
      </w:r>
      <w:r w:rsidR="00054608">
        <w:t>2830-143 BARREIRO</w:t>
      </w:r>
    </w:p>
    <w:p w14:paraId="2E78C5B5" w14:textId="77777777" w:rsidR="004C1DF3" w:rsidRDefault="00655893" w:rsidP="00E122E8">
      <w:pPr>
        <w:tabs>
          <w:tab w:val="left" w:pos="709"/>
        </w:tabs>
        <w:ind w:left="851" w:hanging="851"/>
      </w:pPr>
      <w:r>
        <w:tab/>
      </w:r>
      <w:r w:rsidR="004C1DF3">
        <w:t>P</w:t>
      </w:r>
      <w:r>
        <w:t>ortugal</w:t>
      </w:r>
    </w:p>
    <w:p w14:paraId="6A4575B0" w14:textId="77777777" w:rsidR="004C5601" w:rsidRPr="00930BB0" w:rsidRDefault="003710CA" w:rsidP="00E122E8">
      <w:pPr>
        <w:tabs>
          <w:tab w:val="left" w:pos="709"/>
        </w:tabs>
        <w:ind w:left="851" w:hanging="851"/>
      </w:pPr>
      <w:r>
        <w:tab/>
      </w:r>
      <w:r w:rsidR="005C6511">
        <w:t>Tlf</w:t>
      </w:r>
      <w:r>
        <w:t>: 00 351 21 716 38 81    Fax: 00 351 21 716 22 59</w:t>
      </w:r>
    </w:p>
    <w:sectPr w:rsidR="004C5601" w:rsidRPr="00930BB0" w:rsidSect="00F27B9A">
      <w:type w:val="continuous"/>
      <w:pgSz w:w="11907" w:h="16840" w:code="9"/>
      <w:pgMar w:top="907" w:right="1418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410F" w14:textId="77777777" w:rsidR="00B36EF0" w:rsidRDefault="00B36EF0">
      <w:r>
        <w:separator/>
      </w:r>
    </w:p>
  </w:endnote>
  <w:endnote w:type="continuationSeparator" w:id="0">
    <w:p w14:paraId="20E08327" w14:textId="77777777" w:rsidR="00B36EF0" w:rsidRDefault="00B3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D0C82" w14:textId="77777777" w:rsidR="00B36EF0" w:rsidRDefault="00B36EF0">
      <w:r>
        <w:separator/>
      </w:r>
    </w:p>
  </w:footnote>
  <w:footnote w:type="continuationSeparator" w:id="0">
    <w:p w14:paraId="7ADCBB74" w14:textId="77777777" w:rsidR="00B36EF0" w:rsidRDefault="00B3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01"/>
    <w:rsid w:val="000242B2"/>
    <w:rsid w:val="00040C9B"/>
    <w:rsid w:val="00054608"/>
    <w:rsid w:val="00070CCF"/>
    <w:rsid w:val="00094A17"/>
    <w:rsid w:val="000A63EF"/>
    <w:rsid w:val="000B60E6"/>
    <w:rsid w:val="000C02FB"/>
    <w:rsid w:val="000C6495"/>
    <w:rsid w:val="001126ED"/>
    <w:rsid w:val="00143169"/>
    <w:rsid w:val="001A023B"/>
    <w:rsid w:val="001B0273"/>
    <w:rsid w:val="001B07AC"/>
    <w:rsid w:val="001C3C78"/>
    <w:rsid w:val="001E0C79"/>
    <w:rsid w:val="002310C4"/>
    <w:rsid w:val="00280726"/>
    <w:rsid w:val="002B2C4E"/>
    <w:rsid w:val="002B639E"/>
    <w:rsid w:val="002D60A9"/>
    <w:rsid w:val="002D734E"/>
    <w:rsid w:val="0030568E"/>
    <w:rsid w:val="00320C47"/>
    <w:rsid w:val="0032100D"/>
    <w:rsid w:val="0032412A"/>
    <w:rsid w:val="0034024A"/>
    <w:rsid w:val="003710CA"/>
    <w:rsid w:val="003722F0"/>
    <w:rsid w:val="003B2420"/>
    <w:rsid w:val="003C4572"/>
    <w:rsid w:val="003D4A5E"/>
    <w:rsid w:val="00432AB6"/>
    <w:rsid w:val="004A1A14"/>
    <w:rsid w:val="004C1DF3"/>
    <w:rsid w:val="004C5601"/>
    <w:rsid w:val="004C6761"/>
    <w:rsid w:val="004F6EA6"/>
    <w:rsid w:val="00521FAD"/>
    <w:rsid w:val="005467DA"/>
    <w:rsid w:val="00581F9C"/>
    <w:rsid w:val="005848D0"/>
    <w:rsid w:val="00584E0F"/>
    <w:rsid w:val="005C6511"/>
    <w:rsid w:val="005F3E10"/>
    <w:rsid w:val="00650F61"/>
    <w:rsid w:val="00655893"/>
    <w:rsid w:val="006742B2"/>
    <w:rsid w:val="006D648F"/>
    <w:rsid w:val="006F5C12"/>
    <w:rsid w:val="0073410A"/>
    <w:rsid w:val="00741C75"/>
    <w:rsid w:val="00756E42"/>
    <w:rsid w:val="007B3623"/>
    <w:rsid w:val="007B76B5"/>
    <w:rsid w:val="007D243C"/>
    <w:rsid w:val="00806ECC"/>
    <w:rsid w:val="00814274"/>
    <w:rsid w:val="00840BAF"/>
    <w:rsid w:val="00865A28"/>
    <w:rsid w:val="0089336B"/>
    <w:rsid w:val="0089756F"/>
    <w:rsid w:val="008D653D"/>
    <w:rsid w:val="00903393"/>
    <w:rsid w:val="00915027"/>
    <w:rsid w:val="00917360"/>
    <w:rsid w:val="00930BB0"/>
    <w:rsid w:val="00960E96"/>
    <w:rsid w:val="009A14FD"/>
    <w:rsid w:val="009D0DDE"/>
    <w:rsid w:val="009D7C25"/>
    <w:rsid w:val="00A05A99"/>
    <w:rsid w:val="00A30ECF"/>
    <w:rsid w:val="00A53D41"/>
    <w:rsid w:val="00A63650"/>
    <w:rsid w:val="00A65D16"/>
    <w:rsid w:val="00A70277"/>
    <w:rsid w:val="00A76300"/>
    <w:rsid w:val="00A972F4"/>
    <w:rsid w:val="00AA0A0F"/>
    <w:rsid w:val="00AA22A2"/>
    <w:rsid w:val="00AC66E4"/>
    <w:rsid w:val="00B10D9D"/>
    <w:rsid w:val="00B10DDF"/>
    <w:rsid w:val="00B36EF0"/>
    <w:rsid w:val="00B74B2E"/>
    <w:rsid w:val="00BA2CCE"/>
    <w:rsid w:val="00BA672B"/>
    <w:rsid w:val="00BE73B5"/>
    <w:rsid w:val="00C123F6"/>
    <w:rsid w:val="00C23428"/>
    <w:rsid w:val="00C23753"/>
    <w:rsid w:val="00D13DA6"/>
    <w:rsid w:val="00D26BA2"/>
    <w:rsid w:val="00D44A28"/>
    <w:rsid w:val="00D863C8"/>
    <w:rsid w:val="00DE7015"/>
    <w:rsid w:val="00E122E8"/>
    <w:rsid w:val="00E24E1E"/>
    <w:rsid w:val="00E53825"/>
    <w:rsid w:val="00E64E67"/>
    <w:rsid w:val="00E70CA0"/>
    <w:rsid w:val="00EB3482"/>
    <w:rsid w:val="00ED6023"/>
    <w:rsid w:val="00F27B9A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8BABAA"/>
  <w15:docId w15:val="{E6B477A0-FA75-417B-A832-D0164B33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73"/>
    <w:pPr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1E0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7B3623"/>
    <w:pPr>
      <w:keepNext/>
      <w:jc w:val="left"/>
      <w:outlineLvl w:val="2"/>
    </w:pPr>
    <w:rPr>
      <w:b/>
      <w:sz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sumo">
    <w:name w:val="Resumo"/>
    <w:basedOn w:val="Normal"/>
    <w:rsid w:val="001B0273"/>
    <w:pPr>
      <w:spacing w:after="120"/>
      <w:ind w:left="567"/>
    </w:pPr>
    <w:rPr>
      <w:noProof/>
      <w:szCs w:val="24"/>
      <w:lang w:eastAsia="pt-PT"/>
    </w:rPr>
  </w:style>
  <w:style w:type="paragraph" w:styleId="Ttulo">
    <w:name w:val="Title"/>
    <w:basedOn w:val="Normal"/>
    <w:qFormat/>
    <w:rsid w:val="001B0273"/>
    <w:pPr>
      <w:jc w:val="center"/>
    </w:pPr>
    <w:rPr>
      <w:b/>
      <w:bCs/>
      <w:sz w:val="24"/>
    </w:rPr>
  </w:style>
  <w:style w:type="paragraph" w:styleId="Textodebalo">
    <w:name w:val="Balloon Text"/>
    <w:basedOn w:val="Normal"/>
    <w:semiHidden/>
    <w:rsid w:val="004C560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3710CA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024A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E0C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wnd-touchwysiwyg">
    <w:name w:val="wnd-touchwysiwyg"/>
    <w:basedOn w:val="Tipodeletrapredefinidodopargrafo"/>
    <w:rsid w:val="001E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5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3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0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migeral@apmi.com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a elaboração dos textos a Submeter à IBERTRIB-2005</vt:lpstr>
    </vt:vector>
  </TitlesOfParts>
  <Company>DEM - Univ.Minho</Company>
  <LinksUpToDate>false</LinksUpToDate>
  <CharactersWithSpaces>4835</CharactersWithSpaces>
  <SharedDoc>false</SharedDoc>
  <HLinks>
    <vt:vector size="24" baseType="variant">
      <vt:variant>
        <vt:i4>2031620</vt:i4>
      </vt:variant>
      <vt:variant>
        <vt:i4>9</vt:i4>
      </vt:variant>
      <vt:variant>
        <vt:i4>0</vt:i4>
      </vt:variant>
      <vt:variant>
        <vt:i4>5</vt:i4>
      </vt:variant>
      <vt:variant>
        <vt:lpwstr>http://10congressoapmi.blogspot.com/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http://www.apmi.pt/</vt:lpwstr>
      </vt:variant>
      <vt:variant>
        <vt:lpwstr/>
      </vt:variant>
      <vt:variant>
        <vt:i4>8126557</vt:i4>
      </vt:variant>
      <vt:variant>
        <vt:i4>3</vt:i4>
      </vt:variant>
      <vt:variant>
        <vt:i4>0</vt:i4>
      </vt:variant>
      <vt:variant>
        <vt:i4>5</vt:i4>
      </vt:variant>
      <vt:variant>
        <vt:lpwstr>mailto:congressoapmi@gmail.com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mailto:apmigeral@mail.telepac.pt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a elaboração dos textos a Submeter à IBERTRIB-2005</dc:title>
  <dc:creator>J C Pimenta Claro</dc:creator>
  <cp:lastModifiedBy>APMI Barreiro</cp:lastModifiedBy>
  <cp:revision>4</cp:revision>
  <cp:lastPrinted>2013-01-08T15:01:00Z</cp:lastPrinted>
  <dcterms:created xsi:type="dcterms:W3CDTF">2025-04-30T16:11:00Z</dcterms:created>
  <dcterms:modified xsi:type="dcterms:W3CDTF">2025-08-08T14:55:00Z</dcterms:modified>
</cp:coreProperties>
</file>